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44A52A" w14:textId="77777777" w:rsidR="00B63006" w:rsidRPr="00B63006" w:rsidRDefault="00B63006" w:rsidP="00B63006">
      <w:pPr>
        <w:rPr>
          <w:rFonts w:ascii="Cambria Math" w:hAnsi="Cambria Math" w:cs="Cambria Math"/>
        </w:rPr>
      </w:pPr>
      <w:r w:rsidRPr="00B63006">
        <w:rPr>
          <w:rFonts w:ascii="Cambria Math" w:hAnsi="Cambria Math" w:cs="Cambria Math"/>
        </w:rPr>
        <w:t xml:space="preserve">na </w:t>
      </w:r>
      <w:proofErr w:type="spellStart"/>
      <w:r w:rsidRPr="00B63006">
        <w:rPr>
          <w:rFonts w:ascii="Cambria Math" w:hAnsi="Cambria Math" w:cs="Cambria Math"/>
        </w:rPr>
        <w:t>vonkajšie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gramStart"/>
      <w:r w:rsidRPr="00B63006">
        <w:rPr>
          <w:rFonts w:ascii="Cambria Math" w:hAnsi="Cambria Math" w:cs="Cambria Math"/>
        </w:rPr>
        <w:t>a</w:t>
      </w:r>
      <w:proofErr w:type="gramEnd"/>
      <w:r w:rsidRPr="00B63006">
        <w:rPr>
          <w:rFonts w:ascii="Cambria Math" w:hAnsi="Cambria Math" w:cs="Cambria Math"/>
        </w:rPr>
        <w:t xml:space="preserve"> na </w:t>
      </w:r>
      <w:proofErr w:type="spellStart"/>
      <w:r w:rsidRPr="00B63006">
        <w:rPr>
          <w:rFonts w:ascii="Cambria Math" w:hAnsi="Cambria Math" w:cs="Cambria Math"/>
        </w:rPr>
        <w:t>vnútorné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použitie</w:t>
      </w:r>
      <w:proofErr w:type="spellEnd"/>
    </w:p>
    <w:p w14:paraId="2D811546" w14:textId="77777777" w:rsidR="00B63006" w:rsidRPr="00B63006" w:rsidRDefault="00B63006" w:rsidP="00B63006">
      <w:pPr>
        <w:rPr>
          <w:rFonts w:ascii="Cambria Math" w:hAnsi="Cambria Math" w:cs="Cambria Math"/>
        </w:rPr>
      </w:pPr>
      <w:r w:rsidRPr="00B63006">
        <w:rPr>
          <w:rFonts w:ascii="Cambria Math" w:hAnsi="Cambria Math" w:cs="Cambria Math"/>
        </w:rPr>
        <w:t xml:space="preserve">186 </w:t>
      </w:r>
      <w:proofErr w:type="spellStart"/>
      <w:r w:rsidRPr="00B63006">
        <w:rPr>
          <w:rFonts w:ascii="Cambria Math" w:hAnsi="Cambria Math" w:cs="Cambria Math"/>
        </w:rPr>
        <w:t>ks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studených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bielych</w:t>
      </w:r>
      <w:proofErr w:type="spellEnd"/>
      <w:r w:rsidRPr="00B63006">
        <w:rPr>
          <w:rFonts w:ascii="Cambria Math" w:hAnsi="Cambria Math" w:cs="Cambria Math"/>
        </w:rPr>
        <w:t xml:space="preserve"> LED</w:t>
      </w:r>
    </w:p>
    <w:p w14:paraId="4C19F02D" w14:textId="77777777" w:rsidR="00B63006" w:rsidRPr="00B63006" w:rsidRDefault="00B63006" w:rsidP="00B63006">
      <w:pPr>
        <w:rPr>
          <w:rFonts w:ascii="Cambria Math" w:hAnsi="Cambria Math" w:cs="Cambria Math"/>
        </w:rPr>
      </w:pPr>
      <w:proofErr w:type="spellStart"/>
      <w:r w:rsidRPr="00B63006">
        <w:rPr>
          <w:rFonts w:ascii="Cambria Math" w:hAnsi="Cambria Math" w:cs="Cambria Math"/>
        </w:rPr>
        <w:t>transparentný</w:t>
      </w:r>
      <w:proofErr w:type="spellEnd"/>
      <w:r w:rsidRPr="00B63006">
        <w:rPr>
          <w:rFonts w:ascii="Cambria Math" w:hAnsi="Cambria Math" w:cs="Cambria Math"/>
        </w:rPr>
        <w:t xml:space="preserve"> kábel</w:t>
      </w:r>
    </w:p>
    <w:p w14:paraId="1A1FCEB5" w14:textId="77777777" w:rsidR="00B63006" w:rsidRPr="00B63006" w:rsidRDefault="00B63006" w:rsidP="00B63006">
      <w:pPr>
        <w:rPr>
          <w:rFonts w:ascii="Cambria Math" w:hAnsi="Cambria Math" w:cs="Cambria Math"/>
        </w:rPr>
      </w:pPr>
      <w:r w:rsidRPr="00B63006">
        <w:rPr>
          <w:rFonts w:ascii="Cambria Math" w:hAnsi="Cambria Math" w:cs="Cambria Math"/>
        </w:rPr>
        <w:t xml:space="preserve">10 </w:t>
      </w:r>
      <w:proofErr w:type="spellStart"/>
      <w:r w:rsidRPr="00B63006">
        <w:rPr>
          <w:rFonts w:ascii="Cambria Math" w:hAnsi="Cambria Math" w:cs="Cambria Math"/>
        </w:rPr>
        <w:t>ks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svietiacich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reťazcov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so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striedaním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figúrok</w:t>
      </w:r>
      <w:proofErr w:type="spellEnd"/>
      <w:r w:rsidRPr="00B63006">
        <w:rPr>
          <w:rFonts w:ascii="Cambria Math" w:hAnsi="Cambria Math" w:cs="Cambria Math"/>
        </w:rPr>
        <w:t xml:space="preserve">: </w:t>
      </w:r>
      <w:proofErr w:type="spellStart"/>
      <w:r w:rsidRPr="00B63006">
        <w:rPr>
          <w:rFonts w:ascii="Cambria Math" w:hAnsi="Cambria Math" w:cs="Cambria Math"/>
        </w:rPr>
        <w:t>zvonček</w:t>
      </w:r>
      <w:proofErr w:type="spellEnd"/>
      <w:r w:rsidRPr="00B63006">
        <w:rPr>
          <w:rFonts w:ascii="Cambria Math" w:hAnsi="Cambria Math" w:cs="Cambria Math"/>
        </w:rPr>
        <w:t>/</w:t>
      </w:r>
      <w:proofErr w:type="spellStart"/>
      <w:r w:rsidRPr="00B63006">
        <w:rPr>
          <w:rFonts w:ascii="Cambria Math" w:hAnsi="Cambria Math" w:cs="Cambria Math"/>
        </w:rPr>
        <w:t>stromček</w:t>
      </w:r>
      <w:proofErr w:type="spellEnd"/>
      <w:r w:rsidRPr="00B63006">
        <w:rPr>
          <w:rFonts w:ascii="Cambria Math" w:hAnsi="Cambria Math" w:cs="Cambria Math"/>
        </w:rPr>
        <w:t>/</w:t>
      </w:r>
      <w:proofErr w:type="spellStart"/>
      <w:r w:rsidRPr="00B63006">
        <w:rPr>
          <w:rFonts w:ascii="Cambria Math" w:hAnsi="Cambria Math" w:cs="Cambria Math"/>
        </w:rPr>
        <w:t>hviezda</w:t>
      </w:r>
      <w:proofErr w:type="spellEnd"/>
    </w:p>
    <w:p w14:paraId="37634C3E" w14:textId="5149BFDB" w:rsidR="00481B83" w:rsidRPr="00C34403" w:rsidRDefault="00B63006" w:rsidP="00B63006">
      <w:proofErr w:type="spellStart"/>
      <w:r w:rsidRPr="00B63006">
        <w:rPr>
          <w:rFonts w:ascii="Cambria Math" w:hAnsi="Cambria Math" w:cs="Cambria Math"/>
        </w:rPr>
        <w:t>napájanie</w:t>
      </w:r>
      <w:proofErr w:type="spellEnd"/>
      <w:r w:rsidRPr="00B63006">
        <w:rPr>
          <w:rFonts w:ascii="Cambria Math" w:hAnsi="Cambria Math" w:cs="Cambria Math"/>
        </w:rPr>
        <w:t xml:space="preserve">: </w:t>
      </w:r>
      <w:proofErr w:type="spellStart"/>
      <w:r w:rsidRPr="00B63006">
        <w:rPr>
          <w:rFonts w:ascii="Cambria Math" w:hAnsi="Cambria Math" w:cs="Cambria Math"/>
        </w:rPr>
        <w:t>sieťový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adaptér</w:t>
      </w:r>
      <w:proofErr w:type="spellEnd"/>
      <w:r w:rsidRPr="00B63006">
        <w:rPr>
          <w:rFonts w:ascii="Cambria Math" w:hAnsi="Cambria Math" w:cs="Cambria Math"/>
        </w:rPr>
        <w:t xml:space="preserve"> IP44, na </w:t>
      </w:r>
      <w:proofErr w:type="spellStart"/>
      <w:r w:rsidRPr="00B63006">
        <w:rPr>
          <w:rFonts w:ascii="Cambria Math" w:hAnsi="Cambria Math" w:cs="Cambria Math"/>
        </w:rPr>
        <w:t>vonkajšie</w:t>
      </w:r>
      <w:proofErr w:type="spellEnd"/>
      <w:r w:rsidRPr="00B63006">
        <w:rPr>
          <w:rFonts w:ascii="Cambria Math" w:hAnsi="Cambria Math" w:cs="Cambria Math"/>
        </w:rPr>
        <w:t xml:space="preserve"> </w:t>
      </w:r>
      <w:proofErr w:type="spellStart"/>
      <w:r w:rsidRPr="00B63006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2023-01-23T07:17:00Z</dcterms:created>
  <dcterms:modified xsi:type="dcterms:W3CDTF">2023-01-23T07:17:00Z</dcterms:modified>
</cp:coreProperties>
</file>